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237B67F" w14:textId="043204E4" w:rsidR="00D230B6" w:rsidRDefault="000D3940">
      <w:r>
        <w:t>SCHOLARSHIP PLAYBOOK</w:t>
      </w:r>
    </w:p>
    <w:p w14:paraId="255A7FDA" w14:textId="77777777" w:rsidR="000D3940" w:rsidRDefault="000D3940"/>
    <w:p w14:paraId="20853A30" w14:textId="247E8DE0" w:rsidR="000D3940" w:rsidRDefault="000D3940">
      <w:r>
        <w:t xml:space="preserve">The Scholarship Committee oversees </w:t>
      </w:r>
      <w:proofErr w:type="spellStart"/>
      <w:r>
        <w:t>GBTA|Upstate</w:t>
      </w:r>
      <w:proofErr w:type="spellEnd"/>
      <w:r>
        <w:t xml:space="preserve"> New York’s Scholarship program.  This includes but is not limited to scholarships for membership to the Association, Chapter meeting scholarships, as well as any scholarships provided by GBTA (e.g., Convention registration).</w:t>
      </w:r>
    </w:p>
    <w:p w14:paraId="2701C6E3" w14:textId="77777777" w:rsidR="000D3940" w:rsidRDefault="000D3940"/>
    <w:p w14:paraId="17C5939C" w14:textId="1F75BCA8" w:rsidR="000D3940" w:rsidRDefault="000D3940" w:rsidP="000D3940">
      <w:pPr>
        <w:pStyle w:val="ListParagraph"/>
        <w:numPr>
          <w:ilvl w:val="0"/>
          <w:numId w:val="1"/>
        </w:numPr>
      </w:pPr>
      <w:r>
        <w:t>Provide eligibility requirements for applicants to the various scholarships made available by the Association.</w:t>
      </w:r>
    </w:p>
    <w:p w14:paraId="7AE0A313" w14:textId="3BCB6599" w:rsidR="000D3940" w:rsidRDefault="000D3940" w:rsidP="000D3940">
      <w:pPr>
        <w:pStyle w:val="ListParagraph"/>
        <w:numPr>
          <w:ilvl w:val="0"/>
          <w:numId w:val="1"/>
        </w:numPr>
      </w:pPr>
      <w:r>
        <w:t>Announce available scholarships and provide application instructions for each scholarship offered.</w:t>
      </w:r>
    </w:p>
    <w:p w14:paraId="3F5F4818" w14:textId="513ABC6B" w:rsidR="000D3940" w:rsidRDefault="000D3940" w:rsidP="000D3940">
      <w:pPr>
        <w:pStyle w:val="ListParagraph"/>
        <w:numPr>
          <w:ilvl w:val="0"/>
          <w:numId w:val="1"/>
        </w:numPr>
      </w:pPr>
      <w:r>
        <w:t xml:space="preserve">Timetables for various scholarships are determined during the </w:t>
      </w:r>
      <w:proofErr w:type="spellStart"/>
      <w:r>
        <w:t>GBTA|Upstate</w:t>
      </w:r>
      <w:proofErr w:type="spellEnd"/>
      <w:r>
        <w:t xml:space="preserve"> New York Board meetings.</w:t>
      </w:r>
    </w:p>
    <w:p w14:paraId="29A5450E" w14:textId="52CB43C7" w:rsidR="000D3940" w:rsidRDefault="000D3940" w:rsidP="000D3940">
      <w:pPr>
        <w:pStyle w:val="ListParagraph"/>
        <w:numPr>
          <w:ilvl w:val="0"/>
          <w:numId w:val="1"/>
        </w:numPr>
      </w:pPr>
      <w:r>
        <w:t>Committee reviews applicants’ entries for various scholarships to determine recipient(s).</w:t>
      </w:r>
    </w:p>
    <w:p w14:paraId="5CE70F82" w14:textId="26565FE9" w:rsidR="000D3940" w:rsidRDefault="000D3940" w:rsidP="000D3940">
      <w:pPr>
        <w:pStyle w:val="ListParagraph"/>
        <w:numPr>
          <w:ilvl w:val="0"/>
          <w:numId w:val="1"/>
        </w:numPr>
      </w:pPr>
      <w:r>
        <w:t>Decisions of the Committee are final.</w:t>
      </w:r>
    </w:p>
    <w:p w14:paraId="66551BC7" w14:textId="1DA17147" w:rsidR="000D3940" w:rsidRDefault="000D3940" w:rsidP="000D3940">
      <w:pPr>
        <w:pStyle w:val="ListParagraph"/>
        <w:numPr>
          <w:ilvl w:val="0"/>
          <w:numId w:val="1"/>
        </w:numPr>
      </w:pPr>
      <w:r>
        <w:t>Each year at the Board Summit, the Scholarship program will be evaluated for potential changes.</w:t>
      </w:r>
    </w:p>
    <w:p w14:paraId="2D51353D" w14:textId="70C363C9" w:rsidR="000D3940" w:rsidRDefault="000D3940" w:rsidP="000D3940">
      <w:pPr>
        <w:pStyle w:val="ListParagraph"/>
        <w:numPr>
          <w:ilvl w:val="0"/>
          <w:numId w:val="1"/>
        </w:numPr>
      </w:pPr>
      <w:r>
        <w:t>The Board/Scholarship Committee is not required to award any scholarships.  Scholarships are based on merit and need.</w:t>
      </w:r>
    </w:p>
    <w:p w14:paraId="06ED797A" w14:textId="00830D1F" w:rsidR="000D3940" w:rsidRDefault="000D3940" w:rsidP="000D3940">
      <w:pPr>
        <w:pStyle w:val="ListParagraph"/>
        <w:numPr>
          <w:ilvl w:val="0"/>
          <w:numId w:val="1"/>
        </w:numPr>
      </w:pPr>
      <w:r>
        <w:t>The Committee must be composed of an odd number of members to ensure no ties.</w:t>
      </w:r>
    </w:p>
    <w:sectPr w:rsidR="000D394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E7E1072"/>
    <w:multiLevelType w:val="hybridMultilevel"/>
    <w:tmpl w:val="D5A6F9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796979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2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3940"/>
    <w:rsid w:val="000D3940"/>
    <w:rsid w:val="00182F67"/>
    <w:rsid w:val="00352E44"/>
    <w:rsid w:val="00397AF2"/>
    <w:rsid w:val="00493E19"/>
    <w:rsid w:val="0069789B"/>
    <w:rsid w:val="006E4ABC"/>
    <w:rsid w:val="0071550E"/>
    <w:rsid w:val="0077178B"/>
    <w:rsid w:val="00917E8A"/>
    <w:rsid w:val="00A02907"/>
    <w:rsid w:val="00A50351"/>
    <w:rsid w:val="00BF1FFE"/>
    <w:rsid w:val="00D230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2FD54A7"/>
  <w15:chartTrackingRefBased/>
  <w15:docId w15:val="{BA38FF3D-FF25-A94B-A05E-50339ACD17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D394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D394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D394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D394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D394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D394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D394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D394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D394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394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D394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D394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D394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D394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D394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D394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D394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D3940"/>
    <w:rPr>
      <w:rFonts w:eastAsiaTheme="majorEastAsia" w:cstheme="majorBidi"/>
      <w:color w:val="272727" w:themeColor="text1" w:themeTint="D8"/>
    </w:rPr>
  </w:style>
  <w:style w:type="paragraph" w:styleId="Title">
    <w:name w:val="Title"/>
    <w:basedOn w:val="Normal"/>
    <w:next w:val="Normal"/>
    <w:link w:val="TitleChar"/>
    <w:uiPriority w:val="10"/>
    <w:qFormat/>
    <w:rsid w:val="000D394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D394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D3940"/>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D394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D394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D3940"/>
    <w:rPr>
      <w:i/>
      <w:iCs/>
      <w:color w:val="404040" w:themeColor="text1" w:themeTint="BF"/>
    </w:rPr>
  </w:style>
  <w:style w:type="paragraph" w:styleId="ListParagraph">
    <w:name w:val="List Paragraph"/>
    <w:basedOn w:val="Normal"/>
    <w:uiPriority w:val="34"/>
    <w:qFormat/>
    <w:rsid w:val="000D3940"/>
    <w:pPr>
      <w:ind w:left="720"/>
      <w:contextualSpacing/>
    </w:pPr>
  </w:style>
  <w:style w:type="character" w:styleId="IntenseEmphasis">
    <w:name w:val="Intense Emphasis"/>
    <w:basedOn w:val="DefaultParagraphFont"/>
    <w:uiPriority w:val="21"/>
    <w:qFormat/>
    <w:rsid w:val="000D3940"/>
    <w:rPr>
      <w:i/>
      <w:iCs/>
      <w:color w:val="2F5496" w:themeColor="accent1" w:themeShade="BF"/>
    </w:rPr>
  </w:style>
  <w:style w:type="paragraph" w:styleId="IntenseQuote">
    <w:name w:val="Intense Quote"/>
    <w:basedOn w:val="Normal"/>
    <w:next w:val="Normal"/>
    <w:link w:val="IntenseQuoteChar"/>
    <w:uiPriority w:val="30"/>
    <w:qFormat/>
    <w:rsid w:val="000D394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D3940"/>
    <w:rPr>
      <w:i/>
      <w:iCs/>
      <w:color w:val="2F5496" w:themeColor="accent1" w:themeShade="BF"/>
    </w:rPr>
  </w:style>
  <w:style w:type="character" w:styleId="IntenseReference">
    <w:name w:val="Intense Reference"/>
    <w:basedOn w:val="DefaultParagraphFont"/>
    <w:uiPriority w:val="32"/>
    <w:qFormat/>
    <w:rsid w:val="000D3940"/>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153</Words>
  <Characters>873</Characters>
  <Application>Microsoft Office Word</Application>
  <DocSecurity>0</DocSecurity>
  <Lines>7</Lines>
  <Paragraphs>2</Paragraphs>
  <ScaleCrop>false</ScaleCrop>
  <Company/>
  <LinksUpToDate>false</LinksUpToDate>
  <CharactersWithSpaces>1024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Barwell</dc:creator>
  <cp:keywords/>
  <dc:description/>
  <cp:lastModifiedBy>Daniel Barwell</cp:lastModifiedBy>
  <cp:revision>2</cp:revision>
  <dcterms:created xsi:type="dcterms:W3CDTF">2025-08-05T18:43:00Z</dcterms:created>
  <dcterms:modified xsi:type="dcterms:W3CDTF">2025-08-05T18:43:00Z</dcterms:modified>
</cp:coreProperties>
</file>